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C" w:rsidRDefault="0095665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2A126C" w:rsidRPr="00FF19AE" w:rsidRDefault="002A126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Р О З П О Р Я Д Ж Е Н Н Я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2A126C" w:rsidRPr="00FF19AE" w:rsidRDefault="00670A5E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12.01.2018</w:t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23-р</w:t>
      </w:r>
    </w:p>
    <w:p w:rsidR="002A126C" w:rsidRDefault="002A126C">
      <w:pPr>
        <w:pStyle w:val="aa"/>
        <w:jc w:val="center"/>
        <w:rPr>
          <w:sz w:val="28"/>
          <w:szCs w:val="28"/>
          <w:lang w:val="uk-UA"/>
        </w:rPr>
      </w:pPr>
    </w:p>
    <w:p w:rsidR="00E378F8" w:rsidRPr="00FF19AE" w:rsidRDefault="00E378F8">
      <w:pPr>
        <w:pStyle w:val="aa"/>
        <w:jc w:val="center"/>
        <w:rPr>
          <w:sz w:val="28"/>
          <w:szCs w:val="28"/>
          <w:lang w:val="uk-UA"/>
        </w:rPr>
      </w:pPr>
    </w:p>
    <w:p w:rsidR="00ED3881" w:rsidRPr="00E378F8" w:rsidRDefault="009566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паспорта міської програми 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Соціальне замовлення </w:t>
      </w:r>
      <w:r w:rsidR="00BB3CB2">
        <w:rPr>
          <w:rFonts w:ascii="Times New Roman" w:hAnsi="Times New Roman" w:cs="Times New Roman"/>
          <w:sz w:val="28"/>
          <w:szCs w:val="28"/>
          <w:lang w:val="uk-UA"/>
        </w:rPr>
        <w:t xml:space="preserve">         КП «Телерадіокомпанія «Мелітополь» Мелітопольської міської ради Запорізької області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D3881" w:rsidRDefault="00ED3881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E68" w:rsidRPr="00286D49" w:rsidRDefault="00783E68" w:rsidP="00783E68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12.12.2011 №1605 «Про внесення змін до наказу Міністерства фінансів України від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№1098»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від </w:t>
      </w:r>
      <w:r w:rsidR="00231703">
        <w:rPr>
          <w:rFonts w:ascii="Times New Roman" w:hAnsi="Times New Roman"/>
          <w:sz w:val="28"/>
          <w:szCs w:val="28"/>
          <w:lang w:val="uk-UA"/>
        </w:rPr>
        <w:t>29.12.2016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F19AE">
        <w:rPr>
          <w:rFonts w:ascii="Times New Roman" w:hAnsi="Times New Roman"/>
          <w:sz w:val="28"/>
          <w:szCs w:val="28"/>
          <w:lang w:val="uk-UA"/>
        </w:rPr>
        <w:t>№</w:t>
      </w:r>
      <w:r w:rsidR="00231703">
        <w:rPr>
          <w:rFonts w:ascii="Times New Roman" w:hAnsi="Times New Roman"/>
          <w:sz w:val="28"/>
          <w:szCs w:val="28"/>
          <w:lang w:val="uk-UA"/>
        </w:rPr>
        <w:t>883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-р 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«Про затвердження форм</w:t>
      </w:r>
      <w:r w:rsidR="00231703">
        <w:rPr>
          <w:rFonts w:ascii="Times New Roman" w:hAnsi="Times New Roman"/>
          <w:sz w:val="28"/>
          <w:szCs w:val="28"/>
          <w:lang w:val="uk-UA"/>
        </w:rPr>
        <w:t>и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паспортів </w:t>
      </w:r>
      <w:r w:rsidR="00231703">
        <w:rPr>
          <w:rFonts w:ascii="Times New Roman" w:hAnsi="Times New Roman"/>
          <w:sz w:val="28"/>
          <w:szCs w:val="28"/>
          <w:lang w:val="uk-UA"/>
        </w:rPr>
        <w:t>і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звітів бюджетних</w:t>
      </w:r>
      <w:r w:rsidR="00231703">
        <w:rPr>
          <w:rFonts w:ascii="Times New Roman" w:hAnsi="Times New Roman"/>
          <w:sz w:val="28"/>
          <w:szCs w:val="28"/>
          <w:lang w:val="uk-UA"/>
        </w:rPr>
        <w:t xml:space="preserve"> та міських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A5677B">
        <w:rPr>
          <w:rFonts w:ascii="Times New Roman" w:hAnsi="Times New Roman"/>
          <w:sz w:val="28"/>
          <w:szCs w:val="28"/>
          <w:lang w:val="uk-UA"/>
        </w:rPr>
        <w:t>»</w:t>
      </w:r>
      <w:r w:rsidRPr="00286D4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2A126C" w:rsidRDefault="008965FE" w:rsidP="005A73C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Затвердити</w:t>
      </w:r>
      <w:r w:rsidRPr="00896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паспорт міської програми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72" w:rsidRPr="00FF19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Соціальне замовлення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B36">
        <w:rPr>
          <w:rFonts w:ascii="Times New Roman" w:hAnsi="Times New Roman" w:cs="Times New Roman"/>
          <w:sz w:val="28"/>
          <w:szCs w:val="28"/>
          <w:lang w:val="uk-UA"/>
        </w:rPr>
        <w:t>КП «Телерадіокомпанія «Мелітополь» Мелітопольської міської ради Запорізької області</w:t>
      </w:r>
      <w:r w:rsidR="007D29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5EFD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рішенням 3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сесії Мелітопольської міської ради Запорізької області </w:t>
      </w:r>
      <w:r w:rsidR="00D35EFD" w:rsidRPr="00BF238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.2017 № </w:t>
      </w:r>
      <w:r w:rsidR="00BF2383">
        <w:rPr>
          <w:rFonts w:ascii="Times New Roman" w:hAnsi="Times New Roman" w:cs="Times New Roman"/>
          <w:sz w:val="28"/>
          <w:szCs w:val="28"/>
          <w:lang w:val="uk-UA"/>
        </w:rPr>
        <w:t>3/30</w:t>
      </w:r>
      <w:r w:rsidR="00467C44" w:rsidRPr="00BF23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35EFD"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2383">
        <w:rPr>
          <w:rFonts w:ascii="Times New Roman" w:hAnsi="Times New Roman" w:cs="Times New Roman"/>
          <w:sz w:val="28"/>
          <w:szCs w:val="28"/>
          <w:lang w:val="uk-UA"/>
        </w:rPr>
        <w:t xml:space="preserve">  (додається).</w:t>
      </w:r>
    </w:p>
    <w:p w:rsidR="002A126C" w:rsidRPr="00E378F8" w:rsidRDefault="009566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965FE" w:rsidRPr="008965FE">
        <w:rPr>
          <w:rFonts w:ascii="Times New Roman" w:hAnsi="Times New Roman" w:cs="Times New Roman"/>
          <w:sz w:val="28"/>
          <w:szCs w:val="28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B413A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E378F8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</w:t>
      </w:r>
      <w:r w:rsidR="004521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21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Рудаков</w:t>
      </w:r>
      <w:r w:rsidR="00B413A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І.В.</w:t>
      </w:r>
    </w:p>
    <w:p w:rsidR="002A126C" w:rsidRPr="00FF19AE" w:rsidRDefault="002A1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6C94" w:rsidRDefault="00DB6C94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</w:pPr>
    </w:p>
    <w:p w:rsidR="002A126C" w:rsidRDefault="009C1B36" w:rsidP="003E5472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="00DB0CB0">
        <w:rPr>
          <w:rFonts w:ascii="Times New Roman" w:hAnsi="Times New Roman"/>
          <w:sz w:val="28"/>
          <w:szCs w:val="28"/>
          <w:lang w:val="uk-UA"/>
        </w:rPr>
        <w:t>іський</w:t>
      </w:r>
      <w:r w:rsidR="00D82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CB0">
        <w:rPr>
          <w:rFonts w:ascii="Times New Roman" w:hAnsi="Times New Roman"/>
          <w:sz w:val="28"/>
          <w:szCs w:val="28"/>
          <w:lang w:val="uk-UA"/>
        </w:rPr>
        <w:t xml:space="preserve">голова   </w:t>
      </w:r>
      <w:r w:rsidR="00DB0CB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С.А. Мінько</w:t>
      </w:r>
    </w:p>
    <w:p w:rsidR="00670A5E" w:rsidRDefault="00670A5E" w:rsidP="003E5472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670A5E" w:rsidRPr="00670A5E" w:rsidRDefault="00670A5E" w:rsidP="003E5472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A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</w:t>
      </w:r>
      <w:r w:rsidRPr="00670A5E">
        <w:rPr>
          <w:rFonts w:ascii="Times New Roman" w:hAnsi="Times New Roman" w:cs="Times New Roman"/>
          <w:b/>
          <w:sz w:val="24"/>
          <w:szCs w:val="24"/>
          <w:lang w:val="uk-UA"/>
        </w:rPr>
        <w:t>І.В. Рудакова</w:t>
      </w:r>
    </w:p>
    <w:p w:rsidR="004F4E71" w:rsidRDefault="004F4E71" w:rsidP="003E5472">
      <w:pPr>
        <w:pStyle w:val="aa"/>
        <w:spacing w:line="220" w:lineRule="auto"/>
        <w:rPr>
          <w:rFonts w:ascii="Times New Roman" w:hAnsi="Times New Roman"/>
          <w:sz w:val="28"/>
          <w:szCs w:val="28"/>
          <w:lang w:val="uk-UA"/>
        </w:rPr>
        <w:sectPr w:rsidR="004F4E71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4F4E71" w:rsidRDefault="004F4E71" w:rsidP="004F4E71">
      <w:pPr>
        <w:ind w:left="854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4F4E71" w:rsidRPr="00FD5413" w:rsidRDefault="004F4E71" w:rsidP="004F4E71">
      <w:pPr>
        <w:ind w:left="8540"/>
        <w:rPr>
          <w:rFonts w:ascii="Times New Roman" w:hAnsi="Times New Roman"/>
          <w:sz w:val="24"/>
          <w:szCs w:val="24"/>
        </w:rPr>
      </w:pPr>
      <w:r w:rsidRPr="00FD5413">
        <w:rPr>
          <w:rFonts w:ascii="Times New Roman" w:hAnsi="Times New Roman"/>
          <w:sz w:val="24"/>
          <w:szCs w:val="24"/>
        </w:rPr>
        <w:t>Розпорядження міського голови</w:t>
      </w:r>
    </w:p>
    <w:p w:rsidR="004F4E71" w:rsidRPr="004F4E71" w:rsidRDefault="004F4E71" w:rsidP="004F4E71">
      <w:pPr>
        <w:ind w:left="8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D5413">
        <w:rPr>
          <w:rFonts w:ascii="Times New Roman" w:hAnsi="Times New Roman"/>
          <w:sz w:val="24"/>
          <w:szCs w:val="24"/>
        </w:rPr>
        <w:t xml:space="preserve">ід </w:t>
      </w:r>
      <w:r>
        <w:rPr>
          <w:rFonts w:ascii="Times New Roman" w:hAnsi="Times New Roman"/>
          <w:sz w:val="24"/>
          <w:szCs w:val="24"/>
        </w:rPr>
        <w:t>12.01.2018</w:t>
      </w:r>
      <w:r w:rsidRPr="00FD541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23-р</w:t>
      </w:r>
      <w:r>
        <w:rPr>
          <w:rFonts w:ascii="Times New Roman" w:hAnsi="Times New Roman"/>
          <w:sz w:val="24"/>
          <w:szCs w:val="24"/>
        </w:rPr>
        <w:br/>
      </w:r>
    </w:p>
    <w:p w:rsidR="004F4E71" w:rsidRDefault="004F4E71" w:rsidP="004F4E71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ПАСПОРТ</w:t>
      </w:r>
    </w:p>
    <w:p w:rsidR="004F4E71" w:rsidRPr="00FF1662" w:rsidRDefault="004F4E71" w:rsidP="004F4E71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міської програми на</w:t>
      </w:r>
      <w:r w:rsidRPr="00FF1662">
        <w:rPr>
          <w:rFonts w:ascii="Times New Roman" w:hAnsi="Times New Roman" w:cs="Times New Roman"/>
          <w:b/>
          <w:szCs w:val="28"/>
        </w:rPr>
        <w:t xml:space="preserve">  2018</w:t>
      </w:r>
      <w:r>
        <w:rPr>
          <w:rFonts w:ascii="Times New Roman" w:hAnsi="Times New Roman" w:cs="Times New Roman"/>
          <w:b/>
          <w:szCs w:val="28"/>
        </w:rPr>
        <w:t xml:space="preserve"> рік </w:t>
      </w:r>
    </w:p>
    <w:p w:rsidR="004F4E71" w:rsidRDefault="004F4E71" w:rsidP="004F4E71">
      <w:pPr>
        <w:jc w:val="center"/>
        <w:rPr>
          <w:rFonts w:ascii="Times New Roman" w:hAnsi="Times New Roman" w:cs="Times New Roman"/>
          <w:szCs w:val="28"/>
        </w:rPr>
      </w:pPr>
    </w:p>
    <w:p w:rsidR="004F4E71" w:rsidRDefault="004F4E71" w:rsidP="004F4E71">
      <w:pPr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F166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00000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головного розпорядника) </w:t>
      </w:r>
    </w:p>
    <w:p w:rsidR="004F4E71" w:rsidRDefault="004F4E71" w:rsidP="004F4E7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F1662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10000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>Виконавчий комітет Мелітопольської міської ради Запорізької області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(найменування відповідального виконавця) </w:t>
      </w:r>
    </w:p>
    <w:p w:rsidR="004F4E71" w:rsidRDefault="004F4E71" w:rsidP="004F4E7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F1662">
        <w:rPr>
          <w:rFonts w:ascii="Times New Roman" w:hAnsi="Times New Roman" w:cs="Times New Roman"/>
          <w:sz w:val="24"/>
          <w:szCs w:val="24"/>
          <w:u w:val="single"/>
        </w:rPr>
        <w:t>2184</w:t>
      </w:r>
      <w:r w:rsidRPr="0064490D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0830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«Соціальне замовлення  КП «Телерадіокомпанія «Мелітополь» Мелітопольської міської ради Запорізької області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</w:rPr>
        <w:t>(КПКВК МБ) (КФКВК)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(найменування міської програми) </w:t>
      </w:r>
    </w:p>
    <w:p w:rsidR="004F4E71" w:rsidRDefault="004F4E71" w:rsidP="004F4E71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Обсяг бюджетних призначень/бюджетних асигнувань – 150,00 тис. гривень, у тому числі загального фонду – 150,00 тис. гривень та спеціального фонду – 0,00 тис. гривень. </w:t>
      </w:r>
    </w:p>
    <w:p w:rsidR="004F4E71" w:rsidRDefault="004F4E71" w:rsidP="004F4E7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3558">
        <w:rPr>
          <w:rFonts w:ascii="Times New Roman" w:hAnsi="Times New Roman" w:cs="Times New Roman"/>
          <w:sz w:val="24"/>
          <w:szCs w:val="24"/>
          <w:lang w:val="uk-UA"/>
        </w:rPr>
        <w:t>5. Підстави для виконання міської програми :</w:t>
      </w:r>
      <w:r w:rsidRPr="00D63558">
        <w:rPr>
          <w:rFonts w:ascii="Times New Roman" w:hAnsi="Times New Roman"/>
          <w:sz w:val="24"/>
          <w:szCs w:val="24"/>
          <w:lang w:val="uk-UA"/>
        </w:rPr>
        <w:t xml:space="preserve"> Закон України «Про місцеве самоврядування в Україні», Бюджетний кодекс України, </w:t>
      </w:r>
      <w:r w:rsidRPr="00D41266">
        <w:rPr>
          <w:rFonts w:ascii="Times New Roman" w:hAnsi="Times New Roman"/>
          <w:sz w:val="24"/>
          <w:szCs w:val="24"/>
          <w:lang w:val="uk-UA"/>
        </w:rPr>
        <w:t>рішення 3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 сесії  Мелітопольської міської ради Запорізької області </w:t>
      </w:r>
      <w:r w:rsidRPr="00D41266">
        <w:rPr>
          <w:rFonts w:ascii="Times New Roman" w:hAnsi="Times New Roman"/>
          <w:sz w:val="24"/>
          <w:szCs w:val="24"/>
          <w:lang w:val="en-US"/>
        </w:rPr>
        <w:t>VI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І скликання від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D4126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.2017 № </w:t>
      </w:r>
      <w:r>
        <w:rPr>
          <w:rFonts w:ascii="Times New Roman" w:hAnsi="Times New Roman"/>
          <w:sz w:val="24"/>
          <w:szCs w:val="24"/>
          <w:lang w:val="uk-UA"/>
        </w:rPr>
        <w:t>3/30</w:t>
      </w:r>
      <w:r w:rsidRPr="00D41266">
        <w:rPr>
          <w:rFonts w:ascii="Times New Roman" w:hAnsi="Times New Roman"/>
          <w:sz w:val="24"/>
          <w:szCs w:val="24"/>
          <w:lang w:val="uk-UA"/>
        </w:rPr>
        <w:t xml:space="preserve"> «Про затвердження міської     програми «Соціальне замовлення КП «Телерадіокомпанія «Мелітополь» Мелітопольської міської ради Запорізької області», </w:t>
      </w:r>
      <w:r w:rsidRPr="003777F5">
        <w:rPr>
          <w:rFonts w:ascii="Times New Roman" w:hAnsi="Times New Roman"/>
          <w:sz w:val="24"/>
          <w:szCs w:val="24"/>
          <w:lang w:val="uk-UA"/>
        </w:rPr>
        <w:t>рішення</w:t>
      </w:r>
      <w:r>
        <w:rPr>
          <w:rFonts w:ascii="Times New Roman" w:hAnsi="Times New Roman"/>
          <w:sz w:val="24"/>
          <w:szCs w:val="24"/>
          <w:lang w:val="uk-UA"/>
        </w:rPr>
        <w:t xml:space="preserve"> 35   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           сесії  Мелітопольської міської ради Запорізької області </w:t>
      </w:r>
      <w:r w:rsidRPr="00D41266">
        <w:rPr>
          <w:rFonts w:ascii="Times New Roman" w:hAnsi="Times New Roman"/>
          <w:sz w:val="24"/>
          <w:szCs w:val="24"/>
          <w:lang w:val="en-US"/>
        </w:rPr>
        <w:t>VI</w:t>
      </w:r>
      <w:r w:rsidRPr="00D41266">
        <w:rPr>
          <w:rFonts w:ascii="Times New Roman" w:hAnsi="Times New Roman"/>
          <w:sz w:val="24"/>
          <w:szCs w:val="24"/>
          <w:lang w:val="uk-UA"/>
        </w:rPr>
        <w:t>І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скликання  від 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777F5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.2017 № </w:t>
      </w:r>
      <w:r>
        <w:rPr>
          <w:rFonts w:ascii="Times New Roman" w:hAnsi="Times New Roman"/>
          <w:sz w:val="24"/>
          <w:szCs w:val="24"/>
          <w:lang w:val="uk-UA"/>
        </w:rPr>
        <w:t>4/2</w:t>
      </w:r>
      <w:r w:rsidRPr="003777F5">
        <w:rPr>
          <w:rFonts w:ascii="Times New Roman" w:hAnsi="Times New Roman"/>
          <w:sz w:val="24"/>
          <w:szCs w:val="24"/>
          <w:lang w:val="uk-UA"/>
        </w:rPr>
        <w:t xml:space="preserve"> «Про міський бюджет на 2018 рік».</w:t>
      </w:r>
      <w:r w:rsidRPr="00276E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4F4E71" w:rsidRPr="00D63558" w:rsidRDefault="004F4E71" w:rsidP="004F4E71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Мета програми :</w:t>
      </w:r>
      <w:r w:rsidRPr="00D63558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4F4E71" w:rsidRPr="004F4E71" w:rsidRDefault="004F4E71" w:rsidP="004F4E7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E71" w:rsidRPr="004F4E71" w:rsidRDefault="004F4E71" w:rsidP="004F4E7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E71" w:rsidRPr="004F4E71" w:rsidRDefault="004F4E71" w:rsidP="004F4E71">
      <w:pPr>
        <w:spacing w:after="120"/>
        <w:ind w:left="36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4E71" w:rsidRPr="004F4E71" w:rsidRDefault="004F4E71" w:rsidP="004F4E71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4F4E71" w:rsidRDefault="004F4E71" w:rsidP="004F4E71">
      <w:pPr>
        <w:spacing w:after="120"/>
        <w:ind w:left="363"/>
        <w:rPr>
          <w:rFonts w:ascii="Times New Roman" w:hAnsi="Times New Roman" w:cs="Times New Roman"/>
          <w:sz w:val="24"/>
          <w:szCs w:val="24"/>
        </w:rPr>
      </w:pPr>
      <w:r w:rsidRPr="004F4E71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</w:rPr>
        <w:t>7. Обсяги фінансування міської програми у розрізі завдань та заходів</w:t>
      </w:r>
    </w:p>
    <w:p w:rsidR="004F4E71" w:rsidRDefault="004F4E71" w:rsidP="004F4E71">
      <w:pPr>
        <w:spacing w:before="60"/>
        <w:ind w:left="2114" w:firstLine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(тис. грн) 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59"/>
      </w:tblGrid>
      <w:tr w:rsidR="004F4E71" w:rsidTr="00134EF6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Завдання та заходи</w:t>
            </w:r>
            <w:r>
              <w:rPr>
                <w:rFonts w:ascii="Times New Roman" w:hAnsi="Times New Roman" w:cs="Times New Roman"/>
              </w:rPr>
              <w:br/>
              <w:t>міської програми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</w:t>
            </w:r>
          </w:p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</w:rPr>
              <w:t>Разом</w:t>
            </w:r>
          </w:p>
        </w:tc>
      </w:tr>
      <w:tr w:rsidR="004F4E71" w:rsidTr="00134EF6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4E71" w:rsidTr="00134EF6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Pr="006A2523" w:rsidRDefault="004F4E71" w:rsidP="00134EF6">
            <w:pPr>
              <w:jc w:val="both"/>
              <w:rPr>
                <w:rFonts w:ascii="Times New Roman" w:hAnsi="Times New Roman" w:cs="Times New Roman"/>
              </w:rPr>
            </w:pPr>
            <w:r w:rsidRPr="006A2523">
              <w:rPr>
                <w:rFonts w:ascii="Times New Roman" w:hAnsi="Times New Roman" w:cs="Times New Roman"/>
                <w:sz w:val="24"/>
                <w:szCs w:val="24"/>
              </w:rPr>
              <w:t>Соціальне замовлення  КП «Телерадіокомпанія «Мелітополь» Мелітопольської міської ради Запорізької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4F4E71" w:rsidTr="00134EF6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</w:tbl>
    <w:p w:rsidR="004F4E71" w:rsidRDefault="004F4E71" w:rsidP="004F4E71">
      <w:pPr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Результативні показники міської програми у розрізі завдань</w:t>
      </w:r>
    </w:p>
    <w:p w:rsidR="004F4E71" w:rsidRDefault="004F4E71" w:rsidP="004F4E71">
      <w:pPr>
        <w:ind w:firstLine="3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15"/>
      </w:tblGrid>
      <w:tr w:rsidR="004F4E71" w:rsidTr="00134EF6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показника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4F4E71" w:rsidTr="00134EF6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0516A6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  <w:r w:rsidRPr="000516A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DB7077" w:rsidRDefault="004F4E71" w:rsidP="00134EF6">
            <w:pPr>
              <w:jc w:val="both"/>
              <w:rPr>
                <w:rFonts w:ascii="Times New Roman" w:hAnsi="Times New Roman"/>
              </w:rPr>
            </w:pPr>
            <w:r w:rsidRPr="00DB7077">
              <w:rPr>
                <w:rFonts w:ascii="Times New Roman" w:hAnsi="Times New Roman"/>
              </w:rPr>
              <w:t>Завданням програми є всебічне висвітлення життя міста та активне впливання на громадську позицію населення шляхом виготовлення та випуску в ефір циклу телевізійних програм: «Слово депутату», «Актуальне інтерв’ю».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D41266" w:rsidRDefault="004F4E71" w:rsidP="00134EF6">
            <w:pPr>
              <w:pStyle w:val="aa"/>
              <w:rPr>
                <w:rFonts w:ascii="Times New Roman" w:hAnsi="Times New Roman"/>
                <w:lang w:val="uk-UA"/>
              </w:rPr>
            </w:pPr>
            <w:r w:rsidRPr="00D41266">
              <w:rPr>
                <w:rFonts w:ascii="Times New Roman" w:hAnsi="Times New Roman"/>
                <w:lang w:val="uk-UA"/>
              </w:rPr>
              <w:t xml:space="preserve">Рішення 35 сесії  Мелітопольської міської ради Запорізької області </w:t>
            </w:r>
            <w:r w:rsidRPr="00D41266">
              <w:rPr>
                <w:rFonts w:ascii="Times New Roman" w:hAnsi="Times New Roman"/>
                <w:lang w:val="en-US"/>
              </w:rPr>
              <w:t>VI</w:t>
            </w:r>
            <w:r w:rsidRPr="00D41266">
              <w:rPr>
                <w:rFonts w:ascii="Times New Roman" w:hAnsi="Times New Roman"/>
                <w:lang w:val="uk-UA"/>
              </w:rPr>
              <w:t xml:space="preserve">І скликання від 29.11.2017 </w:t>
            </w:r>
            <w:r>
              <w:rPr>
                <w:rFonts w:ascii="Times New Roman" w:hAnsi="Times New Roman"/>
                <w:lang w:val="uk-UA"/>
              </w:rPr>
              <w:t xml:space="preserve">       </w:t>
            </w:r>
            <w:r w:rsidRPr="00D41266">
              <w:rPr>
                <w:rFonts w:ascii="Times New Roman" w:hAnsi="Times New Roman"/>
                <w:lang w:val="uk-UA"/>
              </w:rPr>
              <w:t>№ 3/30 «Про затвердження міської     програми «Соціальне замовлення КП «Телерадіокомпанія «Мелітополь» Мелітопольської міської ради Запорізької області»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0516A6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  <w:r w:rsidRPr="000516A6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6B25A6" w:rsidRDefault="004F4E71" w:rsidP="00134EF6">
            <w:pPr>
              <w:rPr>
                <w:rFonts w:ascii="Times New Roman" w:hAnsi="Times New Roman"/>
                <w:b/>
              </w:rPr>
            </w:pPr>
            <w:r w:rsidRPr="006B25A6"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0516A6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330107" w:rsidRDefault="004F4E71" w:rsidP="00134EF6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</w:t>
            </w:r>
            <w:r>
              <w:rPr>
                <w:rFonts w:ascii="Times New Roman" w:hAnsi="Times New Roman"/>
              </w:rPr>
              <w:t>п</w:t>
            </w:r>
            <w:r w:rsidRPr="00190E77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, у тому числі: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Калькуляція затрат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BE3107" w:rsidRDefault="004F4E71" w:rsidP="00134EF6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 w:rsidRPr="00190E77">
              <w:rPr>
                <w:rFonts w:ascii="Times New Roman" w:hAnsi="Times New Roman"/>
              </w:rPr>
              <w:t xml:space="preserve">Виготовлення та </w:t>
            </w:r>
            <w:r>
              <w:rPr>
                <w:rFonts w:ascii="Times New Roman" w:hAnsi="Times New Roman"/>
              </w:rPr>
              <w:t xml:space="preserve">випуск </w:t>
            </w:r>
            <w:r w:rsidRPr="00190E77">
              <w:rPr>
                <w:rFonts w:ascii="Times New Roman" w:hAnsi="Times New Roman"/>
              </w:rPr>
              <w:t xml:space="preserve"> в ефір</w:t>
            </w:r>
            <w:r>
              <w:rPr>
                <w:rFonts w:ascii="Times New Roman" w:hAnsi="Times New Roman"/>
              </w:rPr>
              <w:t xml:space="preserve"> </w:t>
            </w:r>
            <w:r w:rsidRPr="00190E77">
              <w:rPr>
                <w:rFonts w:ascii="Times New Roman" w:hAnsi="Times New Roman"/>
              </w:rPr>
              <w:t xml:space="preserve"> циклу телевізійних програм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«Слово депутату»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25277">
              <w:rPr>
                <w:rFonts w:ascii="Times New Roman" w:hAnsi="Times New Roman"/>
              </w:rPr>
              <w:t>рограма «Актуальне інтерв’ю»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 w:rsidRPr="00BE3107">
              <w:rPr>
                <w:rFonts w:ascii="Times New Roman" w:hAnsi="Times New Roman"/>
                <w:b/>
              </w:rPr>
              <w:t>ефективності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</w:t>
            </w:r>
            <w:r>
              <w:rPr>
                <w:rFonts w:ascii="Times New Roman" w:hAnsi="Times New Roman"/>
              </w:rPr>
              <w:t xml:space="preserve">телевізійну </w:t>
            </w:r>
            <w:r w:rsidRPr="00825277">
              <w:rPr>
                <w:rFonts w:ascii="Times New Roman" w:hAnsi="Times New Roman"/>
              </w:rPr>
              <w:t xml:space="preserve">програму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  <w:p w:rsidR="004F4E71" w:rsidRPr="00D41266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</w:t>
            </w:r>
            <w:r>
              <w:rPr>
                <w:rFonts w:ascii="Times New Roman" w:hAnsi="Times New Roman"/>
              </w:rPr>
              <w:t>обсяг ефірного часу</w:t>
            </w:r>
            <w:r w:rsidRPr="00825277">
              <w:rPr>
                <w:rFonts w:ascii="Times New Roman" w:hAnsi="Times New Roman"/>
              </w:rPr>
              <w:t xml:space="preserve"> на одну </w:t>
            </w:r>
            <w:r>
              <w:rPr>
                <w:rFonts w:ascii="Times New Roman" w:hAnsi="Times New Roman"/>
              </w:rPr>
              <w:t xml:space="preserve">телевізійну </w:t>
            </w:r>
            <w:r w:rsidRPr="00825277">
              <w:rPr>
                <w:rFonts w:ascii="Times New Roman" w:hAnsi="Times New Roman"/>
              </w:rPr>
              <w:t>програму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 w:rsidRPr="00825277">
              <w:rPr>
                <w:rFonts w:ascii="Times New Roman" w:hAnsi="Times New Roman"/>
              </w:rPr>
              <w:t xml:space="preserve">Середній розмір витрат на одну </w:t>
            </w:r>
            <w:r>
              <w:rPr>
                <w:rFonts w:ascii="Times New Roman" w:hAnsi="Times New Roman"/>
              </w:rPr>
              <w:t xml:space="preserve">секунду телевізійної  </w:t>
            </w:r>
            <w:r w:rsidRPr="00825277"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Первинна бухгалтерська документація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BE3107" w:rsidRDefault="004F4E71" w:rsidP="00134EF6">
            <w:pPr>
              <w:rPr>
                <w:rFonts w:ascii="Times New Roman" w:hAnsi="Times New Roman"/>
                <w:b/>
              </w:rPr>
            </w:pPr>
            <w:r w:rsidRPr="00BE3107">
              <w:rPr>
                <w:rFonts w:ascii="Times New Roman" w:hAnsi="Times New Roman"/>
                <w:b/>
              </w:rPr>
              <w:t>якість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</w:p>
        </w:tc>
      </w:tr>
      <w:tr w:rsidR="004F4E71" w:rsidTr="00134EF6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Pr="00825277" w:rsidRDefault="004F4E71" w:rsidP="00134E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Очікувана якість виконання програми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звіт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71" w:rsidRPr="005A73EE" w:rsidRDefault="004F4E71" w:rsidP="00134EF6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100</w:t>
            </w:r>
          </w:p>
        </w:tc>
      </w:tr>
    </w:tbl>
    <w:p w:rsidR="004F4E71" w:rsidRDefault="004F4E71" w:rsidP="004F4E71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Джерела фінансування інвестиційних проектів </w:t>
      </w:r>
    </w:p>
    <w:p w:rsidR="004F4E71" w:rsidRDefault="004F4E71" w:rsidP="004F4E71">
      <w:pPr>
        <w:ind w:firstLine="13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(тис. грн)</w:t>
      </w:r>
    </w:p>
    <w:tbl>
      <w:tblPr>
        <w:tblW w:w="0" w:type="auto"/>
        <w:tblInd w:w="-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05"/>
      </w:tblGrid>
      <w:tr w:rsidR="004F4E71" w:rsidTr="00134EF6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джерел надходжень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Касові видатки станом на </w:t>
            </w:r>
            <w:r>
              <w:rPr>
                <w:rFonts w:ascii="Times New Roman" w:hAnsi="Times New Roman" w:cs="Times New Roman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видатків звітного періоду</w:t>
            </w: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 видатків до кінця реалізації інвестиційного проекту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</w:rPr>
              <w:t>Пояснення, що характеризують джерела фінансування</w:t>
            </w:r>
          </w:p>
        </w:tc>
      </w:tr>
      <w:tr w:rsidR="004F4E71" w:rsidTr="00134EF6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спеціальний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Інвестиційний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</w:rPr>
              <w:t>Надходження із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Інші джерела фінансування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Інвестиційний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71" w:rsidTr="00134EF6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E71" w:rsidRDefault="004F4E71" w:rsidP="00134EF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Усього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E71" w:rsidRDefault="004F4E71" w:rsidP="00134EF6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F4E71" w:rsidRDefault="004F4E71" w:rsidP="004F4E7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заступник  міського  голови </w:t>
      </w:r>
    </w:p>
    <w:p w:rsidR="004F4E71" w:rsidRDefault="004F4E71" w:rsidP="004F4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питань діяльності виконавчих органів ради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І.В. Рудакова_____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(підпис)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(ініціали та прізвище</w:t>
      </w:r>
    </w:p>
    <w:p w:rsidR="004F4E71" w:rsidRDefault="004F4E71" w:rsidP="004F4E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4F4E71" w:rsidRDefault="004F4E71" w:rsidP="004F4E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E71" w:rsidRDefault="004F4E71" w:rsidP="004F4E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Начальник фінансового управління                                      ________________________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 Я.В. Чабан________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(підпис)                                           (ініціали та прізвище)            </w:t>
      </w:r>
    </w:p>
    <w:p w:rsidR="004F4E71" w:rsidRDefault="004F4E71" w:rsidP="004F4E7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6842" w:rsidRPr="004F4E71" w:rsidRDefault="00B46842" w:rsidP="004F4E71">
      <w:pPr>
        <w:pStyle w:val="aa"/>
        <w:spacing w:line="220" w:lineRule="auto"/>
        <w:rPr>
          <w:rFonts w:ascii="Times New Roman" w:hAnsi="Times New Roman"/>
          <w:sz w:val="28"/>
          <w:szCs w:val="28"/>
        </w:rPr>
      </w:pPr>
    </w:p>
    <w:sectPr w:rsidR="00B46842" w:rsidRPr="004F4E71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E8" w:rsidRDefault="000F67E8" w:rsidP="007550C8">
      <w:pPr>
        <w:spacing w:after="0" w:line="240" w:lineRule="auto"/>
      </w:pPr>
      <w:r>
        <w:separator/>
      </w:r>
    </w:p>
  </w:endnote>
  <w:endnote w:type="continuationSeparator" w:id="0">
    <w:p w:rsidR="000F67E8" w:rsidRDefault="000F67E8" w:rsidP="0075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E8" w:rsidRDefault="000F67E8" w:rsidP="007550C8">
      <w:pPr>
        <w:spacing w:after="0" w:line="240" w:lineRule="auto"/>
      </w:pPr>
      <w:r>
        <w:separator/>
      </w:r>
    </w:p>
  </w:footnote>
  <w:footnote w:type="continuationSeparator" w:id="0">
    <w:p w:rsidR="000F67E8" w:rsidRDefault="000F67E8" w:rsidP="00755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126C"/>
    <w:rsid w:val="00092657"/>
    <w:rsid w:val="000E72C4"/>
    <w:rsid w:val="000F67E8"/>
    <w:rsid w:val="000F707B"/>
    <w:rsid w:val="00104BD4"/>
    <w:rsid w:val="0013745B"/>
    <w:rsid w:val="0014096A"/>
    <w:rsid w:val="001A3719"/>
    <w:rsid w:val="001C3862"/>
    <w:rsid w:val="001E2819"/>
    <w:rsid w:val="001F64C5"/>
    <w:rsid w:val="00223ECD"/>
    <w:rsid w:val="00231703"/>
    <w:rsid w:val="0023788A"/>
    <w:rsid w:val="0025073A"/>
    <w:rsid w:val="00286D49"/>
    <w:rsid w:val="002A126C"/>
    <w:rsid w:val="002D1145"/>
    <w:rsid w:val="003315E5"/>
    <w:rsid w:val="00354233"/>
    <w:rsid w:val="00367D3E"/>
    <w:rsid w:val="00385875"/>
    <w:rsid w:val="003D0C77"/>
    <w:rsid w:val="003E5472"/>
    <w:rsid w:val="004260C1"/>
    <w:rsid w:val="00443E2F"/>
    <w:rsid w:val="004521A3"/>
    <w:rsid w:val="00467C44"/>
    <w:rsid w:val="004F22BC"/>
    <w:rsid w:val="004F4E71"/>
    <w:rsid w:val="004F4EA2"/>
    <w:rsid w:val="00587AB6"/>
    <w:rsid w:val="005A73CD"/>
    <w:rsid w:val="005D0A3B"/>
    <w:rsid w:val="005D6223"/>
    <w:rsid w:val="005E4071"/>
    <w:rsid w:val="005E797D"/>
    <w:rsid w:val="00600F03"/>
    <w:rsid w:val="00634B03"/>
    <w:rsid w:val="00647A42"/>
    <w:rsid w:val="00670A5E"/>
    <w:rsid w:val="007219E5"/>
    <w:rsid w:val="007550C8"/>
    <w:rsid w:val="00760FB9"/>
    <w:rsid w:val="00783080"/>
    <w:rsid w:val="00783E68"/>
    <w:rsid w:val="007A7948"/>
    <w:rsid w:val="007D2972"/>
    <w:rsid w:val="007D3675"/>
    <w:rsid w:val="00821C74"/>
    <w:rsid w:val="00883137"/>
    <w:rsid w:val="008965FE"/>
    <w:rsid w:val="00920B37"/>
    <w:rsid w:val="00956653"/>
    <w:rsid w:val="00956F24"/>
    <w:rsid w:val="009955DB"/>
    <w:rsid w:val="009C1B36"/>
    <w:rsid w:val="009F7A6C"/>
    <w:rsid w:val="00A25314"/>
    <w:rsid w:val="00A5677B"/>
    <w:rsid w:val="00A859C6"/>
    <w:rsid w:val="00A8611E"/>
    <w:rsid w:val="00B413A4"/>
    <w:rsid w:val="00B46842"/>
    <w:rsid w:val="00B66AD7"/>
    <w:rsid w:val="00B801B1"/>
    <w:rsid w:val="00BA7C6C"/>
    <w:rsid w:val="00BB3CB2"/>
    <w:rsid w:val="00BE32F7"/>
    <w:rsid w:val="00BF2383"/>
    <w:rsid w:val="00C40399"/>
    <w:rsid w:val="00CA0EAC"/>
    <w:rsid w:val="00CC316A"/>
    <w:rsid w:val="00CD762F"/>
    <w:rsid w:val="00CF181A"/>
    <w:rsid w:val="00CF41A1"/>
    <w:rsid w:val="00D032CD"/>
    <w:rsid w:val="00D15AFC"/>
    <w:rsid w:val="00D24D8A"/>
    <w:rsid w:val="00D35EFD"/>
    <w:rsid w:val="00D37F58"/>
    <w:rsid w:val="00D82776"/>
    <w:rsid w:val="00D93017"/>
    <w:rsid w:val="00DB0CB0"/>
    <w:rsid w:val="00DB1F4E"/>
    <w:rsid w:val="00DB6C94"/>
    <w:rsid w:val="00E25EF0"/>
    <w:rsid w:val="00E378F8"/>
    <w:rsid w:val="00ED3881"/>
    <w:rsid w:val="00F06D9B"/>
    <w:rsid w:val="00F32544"/>
    <w:rsid w:val="00F35A33"/>
    <w:rsid w:val="00F42A94"/>
    <w:rsid w:val="00F9746F"/>
    <w:rsid w:val="00FC45A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BE0B"/>
  <w15:docId w15:val="{A0553FDD-4A46-4267-A017-7B595822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2A126C"/>
    <w:pPr>
      <w:spacing w:after="120"/>
    </w:pPr>
  </w:style>
  <w:style w:type="paragraph" w:styleId="a5">
    <w:name w:val="List"/>
    <w:basedOn w:val="a4"/>
    <w:rsid w:val="002A126C"/>
    <w:rPr>
      <w:rFonts w:cs="FreeSans"/>
    </w:rPr>
  </w:style>
  <w:style w:type="paragraph" w:styleId="a6">
    <w:name w:val="Title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2A126C"/>
    <w:pPr>
      <w:suppressAutoHyphens/>
      <w:spacing w:after="0" w:line="100" w:lineRule="atLeast"/>
    </w:pPr>
    <w:rPr>
      <w:rFonts w:ascii="Calibri" w:eastAsia="DejaVu Sans" w:hAnsi="Calibri"/>
      <w:color w:val="00000A"/>
    </w:rPr>
  </w:style>
  <w:style w:type="paragraph" w:styleId="ab">
    <w:name w:val="header"/>
    <w:basedOn w:val="a"/>
    <w:link w:val="ac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0C8"/>
    <w:rPr>
      <w:rFonts w:ascii="Calibri" w:eastAsia="DejaVu Sans" w:hAnsi="Calibri"/>
      <w:color w:val="00000A"/>
    </w:rPr>
  </w:style>
  <w:style w:type="paragraph" w:styleId="ad">
    <w:name w:val="footer"/>
    <w:basedOn w:val="a"/>
    <w:link w:val="ae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50C8"/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4195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16</cp:revision>
  <dcterms:created xsi:type="dcterms:W3CDTF">2016-07-19T12:08:00Z</dcterms:created>
  <dcterms:modified xsi:type="dcterms:W3CDTF">2021-08-02T11:44:00Z</dcterms:modified>
</cp:coreProperties>
</file>